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25100" w14:textId="03EED540" w:rsidR="00CE7EDE" w:rsidRPr="0054181B" w:rsidRDefault="00292E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181B">
        <w:rPr>
          <w:rFonts w:ascii="Times New Roman" w:hAnsi="Times New Roman" w:cs="Times New Roman"/>
          <w:b/>
          <w:bCs/>
          <w:sz w:val="28"/>
          <w:szCs w:val="28"/>
        </w:rPr>
        <w:t>Motion nr. 1</w:t>
      </w:r>
    </w:p>
    <w:p w14:paraId="34D48753" w14:textId="77777777" w:rsidR="0054181B" w:rsidRDefault="00292EAD">
      <w:pPr>
        <w:rPr>
          <w:rFonts w:ascii="Times New Roman" w:hAnsi="Times New Roman" w:cs="Times New Roman"/>
          <w:sz w:val="28"/>
          <w:szCs w:val="28"/>
        </w:rPr>
      </w:pPr>
      <w:r w:rsidRPr="00292EAD">
        <w:rPr>
          <w:rFonts w:ascii="Times New Roman" w:hAnsi="Times New Roman" w:cs="Times New Roman"/>
          <w:sz w:val="28"/>
          <w:szCs w:val="28"/>
        </w:rPr>
        <w:t>Under 5 år har vi haft julgranar med belysning på båda gårdarna. Det är något som varit trevligt och uppskattat</w:t>
      </w:r>
      <w:r>
        <w:rPr>
          <w:rFonts w:ascii="Times New Roman" w:hAnsi="Times New Roman" w:cs="Times New Roman"/>
          <w:sz w:val="28"/>
          <w:szCs w:val="28"/>
        </w:rPr>
        <w:t xml:space="preserve">. Vi köper granar, uppsättning och nertagning inkl. transport av Värmlands fastighetsservice. </w:t>
      </w:r>
    </w:p>
    <w:p w14:paraId="7C77BC22" w14:textId="53BCAAF4" w:rsidR="00292EAD" w:rsidRDefault="00292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Kostnaden första året var 1</w:t>
      </w:r>
      <w:r w:rsidR="005418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000 kr inkl. ljusslingor. </w:t>
      </w:r>
      <w:r w:rsidR="0054181B">
        <w:rPr>
          <w:rFonts w:ascii="Times New Roman" w:hAnsi="Times New Roman" w:cs="Times New Roman"/>
          <w:sz w:val="28"/>
          <w:szCs w:val="28"/>
        </w:rPr>
        <w:t xml:space="preserve">Då fick vi ett rabatterat pris. Andra året betalde vi 15 000 kr. Sedan har kostnaden ökat varje år. I vintras kostade granarna 21 900 kr.  </w:t>
      </w:r>
    </w:p>
    <w:p w14:paraId="07F72D88" w14:textId="0C707BDB" w:rsidR="0054181B" w:rsidRDefault="00541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Styrelsen tycker att kostnaden för granarna nu är hög och vill därför att vi gemensamt tar ett beslut om vi ska fortsätta med julgranarna. </w:t>
      </w:r>
    </w:p>
    <w:p w14:paraId="524C342F" w14:textId="1B999DF2" w:rsidR="0054181B" w:rsidRPr="0054181B" w:rsidRDefault="005418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181B">
        <w:rPr>
          <w:rFonts w:ascii="Times New Roman" w:hAnsi="Times New Roman" w:cs="Times New Roman"/>
          <w:b/>
          <w:bCs/>
          <w:sz w:val="28"/>
          <w:szCs w:val="28"/>
        </w:rPr>
        <w:t>Styrelsens förslag är att vi inte köper in julgranar i år.</w:t>
      </w:r>
    </w:p>
    <w:sectPr w:rsidR="0054181B" w:rsidRPr="0054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AD"/>
    <w:rsid w:val="00292EAD"/>
    <w:rsid w:val="0054181B"/>
    <w:rsid w:val="00CE7EDE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1958"/>
  <w15:chartTrackingRefBased/>
  <w15:docId w15:val="{E089B547-BEF7-4E30-9E2F-398F2764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1</cp:revision>
  <dcterms:created xsi:type="dcterms:W3CDTF">2020-10-01T18:09:00Z</dcterms:created>
  <dcterms:modified xsi:type="dcterms:W3CDTF">2020-10-01T18:26:00Z</dcterms:modified>
</cp:coreProperties>
</file>